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8107">
      <w:pPr>
        <w:pStyle w:val="2"/>
        <w:widowControl/>
        <w:shd w:val="clear" w:color="auto"/>
        <w:spacing w:beforeAutospacing="0" w:afterAutospacing="0" w:line="420" w:lineRule="atLeast"/>
        <w:ind w:firstLine="0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附件</w:t>
      </w:r>
    </w:p>
    <w:p w14:paraId="65C60C7C">
      <w:pPr>
        <w:pStyle w:val="2"/>
        <w:widowControl/>
        <w:shd w:val="clear" w:color="auto"/>
        <w:spacing w:beforeAutospacing="0" w:afterAutospacing="0" w:line="420" w:lineRule="atLeast"/>
        <w:ind w:firstLine="0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</w:p>
    <w:p w14:paraId="570B8025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广西壮族自治区卫生监督所2026年OA系统</w:t>
      </w:r>
    </w:p>
    <w:p w14:paraId="7F683C58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商用密码应用安全性评估服务项目</w:t>
      </w:r>
    </w:p>
    <w:p w14:paraId="70E5EDB4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报价明细清单</w:t>
      </w:r>
    </w:p>
    <w:p w14:paraId="3873D3B8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</w:p>
    <w:p w14:paraId="46EC1E04">
      <w:pPr>
        <w:pStyle w:val="2"/>
        <w:widowControl/>
        <w:shd w:val="clear" w:color="auto"/>
        <w:spacing w:beforeAutospacing="0" w:afterAutospacing="0" w:line="420" w:lineRule="atLeas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报价单位签章：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日 期：   年  月  日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987"/>
        <w:gridCol w:w="3303"/>
        <w:gridCol w:w="755"/>
        <w:gridCol w:w="728"/>
        <w:gridCol w:w="998"/>
        <w:gridCol w:w="1011"/>
        <w:gridCol w:w="661"/>
      </w:tblGrid>
      <w:tr w14:paraId="3D5B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0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10D8474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908BD0D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303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AFAE136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技术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要求/服务标准</w:t>
            </w:r>
          </w:p>
        </w:tc>
        <w:tc>
          <w:tcPr>
            <w:tcW w:w="755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142A0AF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728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1BCDCFA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8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C4E6EC8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单价</w:t>
            </w:r>
          </w:p>
          <w:p w14:paraId="11BA3748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（单位：元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C39193C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合计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（单位：元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D0935D1">
            <w:pPr>
              <w:shd w:val="clear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备注</w:t>
            </w:r>
          </w:p>
        </w:tc>
      </w:tr>
      <w:tr w14:paraId="036B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742DF43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523E3EF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303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E3B2BB5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55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BF0A7A1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C01559E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44E2A15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9E0CEE7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61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731CAD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779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06FEB6A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C39E87F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广西壮族自治区卫生监督所2026年OA系统商用密码应用安全性评估</w:t>
            </w:r>
          </w:p>
          <w:p w14:paraId="44A5C1B5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3303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5059A17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依据《GB/T43206-2023信息安全技术信息系统密码应用测评要求》《GB/T39786-2021信息安全技术信息系统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密码应用基本要求》等有关要求，对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A系统(一级)开展商用密码应用安全性评估，出具商用密码应用安全性评估报告。</w:t>
            </w:r>
          </w:p>
        </w:tc>
        <w:tc>
          <w:tcPr>
            <w:tcW w:w="755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F3799F3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72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3202FA2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AF7324B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1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FDAF73B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C408BD0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99A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E7B51D4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43" w:type="dxa"/>
            <w:gridSpan w:val="7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C1687D5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金额合计（大写）：  万  仟  佰   拾   元   角   分（¥      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</w:tbl>
    <w:p w14:paraId="43B920BC">
      <w:pPr>
        <w:pStyle w:val="2"/>
        <w:widowControl/>
        <w:shd w:val="clear" w:color="auto"/>
        <w:spacing w:beforeAutospacing="0" w:afterAutospacing="0" w:line="420" w:lineRule="atLeast"/>
        <w:jc w:val="both"/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电 话：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       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D009C"/>
    <w:rsid w:val="01F30F7C"/>
    <w:rsid w:val="0542064D"/>
    <w:rsid w:val="0D147EE8"/>
    <w:rsid w:val="111A6D46"/>
    <w:rsid w:val="13875406"/>
    <w:rsid w:val="14681F8C"/>
    <w:rsid w:val="154C495F"/>
    <w:rsid w:val="20B03E50"/>
    <w:rsid w:val="225A281B"/>
    <w:rsid w:val="296E4B27"/>
    <w:rsid w:val="38AF0A5C"/>
    <w:rsid w:val="3BF7478A"/>
    <w:rsid w:val="49712AB2"/>
    <w:rsid w:val="5F57784C"/>
    <w:rsid w:val="70AD009C"/>
    <w:rsid w:val="710A5395"/>
    <w:rsid w:val="73CD16BF"/>
    <w:rsid w:val="76C42B25"/>
    <w:rsid w:val="7B957A78"/>
    <w:rsid w:val="7C3946EA"/>
    <w:rsid w:val="7C5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292</Characters>
  <Lines>0</Lines>
  <Paragraphs>0</Paragraphs>
  <TotalTime>36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2026-03-27T10:12:00Z</dcterms:created>
  <dc:creator>法制与稽查科-450129-陈彬</dc:creator>
  <cp:lastModifiedBy>莫攀君</cp:lastModifiedBy>
  <dcterms:modified xsi:type="dcterms:W3CDTF">2026-03-30T10:13:01Z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BE1126464498431E84B9777631E59501_13</vt:lpwstr>
  </property>
  <property fmtid="{D5CDD505-2E9C-101B-9397-08002B2CF9AE}" pid="4" name="KSOTemplateDocerSaveRecord">
    <vt:lpwstr>eyJoZGlkIjoiMDI4NDUyNjdhOWNmY2VkNTNjY2ZmYWQwZDM2ODZhNzciLCJ1c2VySWQiOiIzMjk4MDM2ODUifQ==</vt:lpwstr>
  </property>
</Properties>
</file>